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C98" w:rsidRDefault="00873B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three forces which influence how humanity develops &amp; behaves; love, reason &amp; fear.  This document explores the varying effects; dependent on whi</w:t>
      </w:r>
      <w:r w:rsidR="001F1BF0">
        <w:rPr>
          <w:rFonts w:ascii="Times New Roman" w:hAnsi="Times New Roman" w:cs="Times New Roman"/>
          <w:sz w:val="24"/>
          <w:szCs w:val="24"/>
        </w:rPr>
        <w:t>ch of the</w:t>
      </w:r>
      <w:r w:rsidR="00F84741">
        <w:rPr>
          <w:rFonts w:ascii="Times New Roman" w:hAnsi="Times New Roman" w:cs="Times New Roman"/>
          <w:sz w:val="24"/>
          <w:szCs w:val="24"/>
        </w:rPr>
        <w:t>se</w:t>
      </w:r>
      <w:r w:rsidR="001F1BF0">
        <w:rPr>
          <w:rFonts w:ascii="Times New Roman" w:hAnsi="Times New Roman" w:cs="Times New Roman"/>
          <w:sz w:val="24"/>
          <w:szCs w:val="24"/>
        </w:rPr>
        <w:t xml:space="preserve"> three we give </w:t>
      </w:r>
      <w:r w:rsidR="001F1BF0" w:rsidRPr="001F1BF0">
        <w:rPr>
          <w:rFonts w:ascii="Times New Roman" w:hAnsi="Times New Roman" w:cs="Times New Roman"/>
          <w:b/>
          <w:sz w:val="24"/>
          <w:szCs w:val="24"/>
        </w:rPr>
        <w:t>primacy</w:t>
      </w:r>
      <w:r>
        <w:rPr>
          <w:rFonts w:ascii="Times New Roman" w:hAnsi="Times New Roman" w:cs="Times New Roman"/>
          <w:sz w:val="24"/>
          <w:szCs w:val="24"/>
        </w:rPr>
        <w:t xml:space="preserve"> too.</w:t>
      </w:r>
    </w:p>
    <w:p w:rsidR="00873B08" w:rsidRDefault="00873B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Biblical faiths give primacy to a God of higher love; a love which is higher by virtue of it ~transcending~ normative human love.  They then secondly develop a reasoned case for the benefits of upholding this higher love; then build a reasoned case for evidential validation of more earthly disciplines like industry, science &amp; technology.</w:t>
      </w:r>
    </w:p>
    <w:p w:rsidR="00873B08" w:rsidRDefault="00873B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Third &amp; last they endorse fear as licensed to ~disable or suspend~ normal human function in the face of clear &amp; present danger.  If the house is on fire it is no time to carry on with your love-life or debating the finer points of budget.  Rather take action to put the fire out or get out.  This is healthy fear doing the job</w:t>
      </w:r>
      <w:r w:rsidR="001F1BF0">
        <w:rPr>
          <w:rFonts w:ascii="Times New Roman" w:hAnsi="Times New Roman" w:cs="Times New Roman"/>
          <w:sz w:val="24"/>
          <w:szCs w:val="24"/>
        </w:rPr>
        <w:t xml:space="preserve"> it is supposed to do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73B08" w:rsidRDefault="00873B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Lastly it informs us not to fear </w:t>
      </w:r>
      <w:r w:rsidR="00AB55F8">
        <w:rPr>
          <w:rFonts w:ascii="Times New Roman" w:hAnsi="Times New Roman" w:cs="Times New Roman"/>
          <w:sz w:val="24"/>
          <w:szCs w:val="24"/>
        </w:rPr>
        <w:t>any supposedly hidden axis of evil or literal demons; as the only power they hold over us is fear itself; thus if we trust in the true God they have lost all power over us.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0355">
        <w:rPr>
          <w:rFonts w:ascii="Times New Roman" w:hAnsi="Times New Roman" w:cs="Times New Roman"/>
          <w:sz w:val="24"/>
          <w:szCs w:val="24"/>
        </w:rPr>
        <w:t xml:space="preserve"> Thus the Biblical faiths uphold an ethos of </w:t>
      </w:r>
      <w:r w:rsidR="00420355">
        <w:rPr>
          <w:rFonts w:ascii="Times New Roman" w:hAnsi="Times New Roman" w:cs="Times New Roman"/>
          <w:i/>
          <w:sz w:val="24"/>
          <w:szCs w:val="24"/>
        </w:rPr>
        <w:t>God’s higher</w:t>
      </w:r>
      <w:r w:rsidR="00420355">
        <w:rPr>
          <w:rFonts w:ascii="Times New Roman" w:hAnsi="Times New Roman" w:cs="Times New Roman"/>
          <w:sz w:val="24"/>
          <w:szCs w:val="24"/>
        </w:rPr>
        <w:t xml:space="preserve"> </w:t>
      </w:r>
      <w:r w:rsidR="00420355" w:rsidRPr="00B13E51">
        <w:rPr>
          <w:rFonts w:ascii="Times New Roman" w:hAnsi="Times New Roman" w:cs="Times New Roman"/>
          <w:b/>
          <w:sz w:val="24"/>
          <w:szCs w:val="24"/>
        </w:rPr>
        <w:t xml:space="preserve">love, reason, </w:t>
      </w:r>
      <w:r w:rsidR="00C665F2">
        <w:rPr>
          <w:rFonts w:ascii="Times New Roman" w:hAnsi="Times New Roman" w:cs="Times New Roman"/>
          <w:i/>
          <w:sz w:val="24"/>
          <w:szCs w:val="24"/>
        </w:rPr>
        <w:t xml:space="preserve">plus rational </w:t>
      </w:r>
      <w:r w:rsidR="00420355" w:rsidRPr="00B13E51">
        <w:rPr>
          <w:rFonts w:ascii="Times New Roman" w:hAnsi="Times New Roman" w:cs="Times New Roman"/>
          <w:b/>
          <w:sz w:val="24"/>
          <w:szCs w:val="24"/>
        </w:rPr>
        <w:t>fear</w:t>
      </w:r>
      <w:r w:rsidR="00C665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65F2">
        <w:rPr>
          <w:rFonts w:ascii="Times New Roman" w:hAnsi="Times New Roman" w:cs="Times New Roman"/>
          <w:i/>
          <w:sz w:val="24"/>
          <w:szCs w:val="24"/>
        </w:rPr>
        <w:t xml:space="preserve">of </w:t>
      </w:r>
      <w:r w:rsidR="00C665F2" w:rsidRPr="00C665F2">
        <w:rPr>
          <w:rFonts w:ascii="Times New Roman" w:hAnsi="Times New Roman" w:cs="Times New Roman"/>
          <w:i/>
          <w:sz w:val="24"/>
          <w:szCs w:val="24"/>
          <w:u w:val="single"/>
        </w:rPr>
        <w:t>actual dangers</w:t>
      </w:r>
      <w:r w:rsidR="00420355" w:rsidRPr="00B13E51">
        <w:rPr>
          <w:rFonts w:ascii="Times New Roman" w:hAnsi="Times New Roman" w:cs="Times New Roman"/>
          <w:b/>
          <w:sz w:val="24"/>
          <w:szCs w:val="24"/>
        </w:rPr>
        <w:t>.</w:t>
      </w:r>
      <w:r w:rsidR="004203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5F8" w:rsidRDefault="00AB55F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B55F8" w:rsidRDefault="00AB55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comparison most of the intermediate faiths first build a reasoned case for their</w:t>
      </w:r>
      <w:r w:rsidR="00236C10">
        <w:rPr>
          <w:rFonts w:ascii="Times New Roman" w:hAnsi="Times New Roman" w:cs="Times New Roman"/>
          <w:sz w:val="24"/>
          <w:szCs w:val="24"/>
        </w:rPr>
        <w:t xml:space="preserve"> particular </w:t>
      </w:r>
      <w:r w:rsidR="001A06C3">
        <w:rPr>
          <w:rFonts w:ascii="Times New Roman" w:hAnsi="Times New Roman" w:cs="Times New Roman"/>
          <w:sz w:val="24"/>
          <w:szCs w:val="24"/>
        </w:rPr>
        <w:t xml:space="preserve">abstract </w:t>
      </w:r>
      <w:r w:rsidR="00236C10">
        <w:rPr>
          <w:rFonts w:ascii="Times New Roman" w:hAnsi="Times New Roman" w:cs="Times New Roman"/>
          <w:sz w:val="24"/>
          <w:szCs w:val="24"/>
        </w:rPr>
        <w:t xml:space="preserve">philosophy or creed; then build a case for evidential validation in </w:t>
      </w:r>
      <w:r w:rsidR="001A06C3">
        <w:rPr>
          <w:rFonts w:ascii="Times New Roman" w:hAnsi="Times New Roman" w:cs="Times New Roman"/>
          <w:sz w:val="24"/>
          <w:szCs w:val="24"/>
        </w:rPr>
        <w:t xml:space="preserve">more </w:t>
      </w:r>
      <w:r w:rsidR="00236C10">
        <w:rPr>
          <w:rFonts w:ascii="Times New Roman" w:hAnsi="Times New Roman" w:cs="Times New Roman"/>
          <w:sz w:val="24"/>
          <w:szCs w:val="24"/>
        </w:rPr>
        <w:t>practical fields</w:t>
      </w:r>
      <w:r w:rsidR="001A06C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They hold that reason alone should defend us from silliness, fantasies of evil or demons &amp; in this they have not been particularly effective.  </w:t>
      </w:r>
    </w:p>
    <w:p w:rsidR="001A06C3" w:rsidRDefault="001A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Secondly </w:t>
      </w:r>
      <w:r w:rsidR="00420355">
        <w:rPr>
          <w:rFonts w:ascii="Times New Roman" w:hAnsi="Times New Roman" w:cs="Times New Roman"/>
          <w:sz w:val="24"/>
          <w:szCs w:val="24"/>
        </w:rPr>
        <w:t xml:space="preserve">they </w:t>
      </w:r>
      <w:r>
        <w:rPr>
          <w:rFonts w:ascii="Times New Roman" w:hAnsi="Times New Roman" w:cs="Times New Roman"/>
          <w:sz w:val="24"/>
          <w:szCs w:val="24"/>
        </w:rPr>
        <w:t xml:space="preserve">then seek to conscript love in a supportive role for their reasoned ethos. </w:t>
      </w:r>
    </w:p>
    <w:p w:rsidR="001A06C3" w:rsidRPr="001A06C3" w:rsidRDefault="001A06C3">
      <w:pPr>
        <w:rPr>
          <w:rFonts w:ascii="Times New Roman" w:hAnsi="Times New Roman" w:cs="Times New Roman"/>
          <w:sz w:val="24"/>
          <w:szCs w:val="24"/>
        </w:rPr>
      </w:pPr>
      <w:r w:rsidRPr="001A06C3">
        <w:rPr>
          <w:rFonts w:ascii="Times New Roman" w:hAnsi="Times New Roman" w:cs="Times New Roman"/>
          <w:sz w:val="24"/>
          <w:szCs w:val="24"/>
        </w:rPr>
        <w:t>Thirdly they subscribe to rational fear, pretty much the same as the Biblical faiths do.</w:t>
      </w:r>
    </w:p>
    <w:p w:rsidR="001A06C3" w:rsidRDefault="001A06C3" w:rsidP="001A06C3">
      <w:pPr>
        <w:pStyle w:val="Header"/>
        <w:rPr>
          <w:rFonts w:ascii="Times New Roman" w:hAnsi="Times New Roman" w:cs="Times New Roman"/>
          <w:sz w:val="24"/>
          <w:szCs w:val="24"/>
        </w:rPr>
      </w:pPr>
      <w:r w:rsidRPr="001A06C3">
        <w:rPr>
          <w:rFonts w:ascii="Times New Roman" w:hAnsi="Times New Roman" w:cs="Times New Roman"/>
          <w:sz w:val="24"/>
          <w:szCs w:val="24"/>
        </w:rPr>
        <w:t>Thus Zoroastrianism, Hinduism, Confucianism, Aztec, civil religions &amp; all the other various tribes &amp; nations of Ishmael subscribe to the order of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1A06C3">
        <w:rPr>
          <w:rFonts w:ascii="Times New Roman" w:hAnsi="Times New Roman" w:cs="Times New Roman"/>
          <w:sz w:val="24"/>
          <w:szCs w:val="24"/>
        </w:rPr>
        <w:t xml:space="preserve"> </w:t>
      </w:r>
      <w:r w:rsidR="001F1BF0" w:rsidRPr="001F1BF0">
        <w:rPr>
          <w:rFonts w:ascii="Times New Roman" w:hAnsi="Times New Roman" w:cs="Times New Roman"/>
          <w:b/>
          <w:sz w:val="24"/>
          <w:szCs w:val="24"/>
        </w:rPr>
        <w:t xml:space="preserve">normative </w:t>
      </w:r>
      <w:r w:rsidRPr="001F1BF0">
        <w:rPr>
          <w:rFonts w:ascii="Times New Roman" w:hAnsi="Times New Roman" w:cs="Times New Roman"/>
          <w:b/>
          <w:sz w:val="24"/>
          <w:szCs w:val="24"/>
        </w:rPr>
        <w:t>reason, love fear</w:t>
      </w:r>
      <w:r w:rsidRPr="001A06C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While these second tier faiths are not as high as the Biblical faiths, they are still of some merit &amp; credit in God.</w:t>
      </w:r>
    </w:p>
    <w:p w:rsidR="001A06C3" w:rsidRDefault="001A06C3" w:rsidP="001A06C3">
      <w:pPr>
        <w:pStyle w:val="Header"/>
        <w:rPr>
          <w:rFonts w:ascii="Times New Roman" w:hAnsi="Times New Roman" w:cs="Times New Roman"/>
          <w:sz w:val="24"/>
          <w:szCs w:val="24"/>
        </w:rPr>
      </w:pPr>
    </w:p>
    <w:p w:rsidR="001A06C3" w:rsidRDefault="001A06C3" w:rsidP="001A06C3">
      <w:pPr>
        <w:pStyle w:val="Header"/>
        <w:rPr>
          <w:rFonts w:ascii="Times New Roman" w:hAnsi="Times New Roman" w:cs="Times New Roman"/>
          <w:sz w:val="24"/>
          <w:szCs w:val="24"/>
        </w:rPr>
      </w:pPr>
    </w:p>
    <w:p w:rsidR="001F1BF0" w:rsidRDefault="001F1BF0" w:rsidP="001A06C3">
      <w:pPr>
        <w:pStyle w:val="Header"/>
        <w:rPr>
          <w:rFonts w:ascii="Times New Roman" w:hAnsi="Times New Roman" w:cs="Times New Roman"/>
          <w:sz w:val="24"/>
          <w:szCs w:val="24"/>
        </w:rPr>
      </w:pPr>
    </w:p>
    <w:p w:rsidR="001A06C3" w:rsidRDefault="001A06C3" w:rsidP="001A06C3">
      <w:pPr>
        <w:pStyle w:val="Head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Islam is the only major religion which gives </w:t>
      </w:r>
      <w:r w:rsidRPr="0031545E">
        <w:rPr>
          <w:rFonts w:ascii="Times New Roman" w:hAnsi="Times New Roman" w:cs="Times New Roman"/>
          <w:sz w:val="24"/>
          <w:szCs w:val="24"/>
          <w:u w:val="single"/>
        </w:rPr>
        <w:t>primacy to fear</w:t>
      </w:r>
      <w:r>
        <w:rPr>
          <w:rFonts w:ascii="Times New Roman" w:hAnsi="Times New Roman" w:cs="Times New Roman"/>
          <w:sz w:val="24"/>
          <w:szCs w:val="24"/>
        </w:rPr>
        <w:t xml:space="preserve">.  Muhammad wanted total submission to his own misrule &amp; fear was the only thing which could compel that. </w:t>
      </w:r>
      <w:r w:rsidR="00420355">
        <w:rPr>
          <w:rFonts w:ascii="Times New Roman" w:hAnsi="Times New Roman" w:cs="Times New Roman"/>
          <w:sz w:val="24"/>
          <w:szCs w:val="24"/>
        </w:rPr>
        <w:t xml:space="preserve"> Islam’s Allah entity is a capricious, malignant, self-absorbed ~uncaring~ arbitrary despot basically saying ~submit or die~</w:t>
      </w:r>
    </w:p>
    <w:p w:rsidR="00420355" w:rsidRDefault="00420355" w:rsidP="001A06C3">
      <w:pPr>
        <w:pStyle w:val="Header"/>
        <w:rPr>
          <w:rFonts w:ascii="Times New Roman" w:hAnsi="Times New Roman" w:cs="Times New Roman"/>
          <w:sz w:val="24"/>
          <w:szCs w:val="24"/>
        </w:rPr>
      </w:pPr>
    </w:p>
    <w:p w:rsidR="00420355" w:rsidRDefault="00420355" w:rsidP="001A06C3">
      <w:pPr>
        <w:pStyle w:val="Head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Secondly Islam builds an extensively reasoned case for the claimed advantages of so submitting. </w:t>
      </w:r>
    </w:p>
    <w:p w:rsidR="00420355" w:rsidRDefault="00420355" w:rsidP="001A06C3">
      <w:pPr>
        <w:pStyle w:val="Header"/>
        <w:rPr>
          <w:rFonts w:ascii="Times New Roman" w:hAnsi="Times New Roman" w:cs="Times New Roman"/>
          <w:sz w:val="24"/>
          <w:szCs w:val="24"/>
        </w:rPr>
      </w:pPr>
    </w:p>
    <w:p w:rsidR="00420355" w:rsidRDefault="00420355" w:rsidP="001A06C3">
      <w:pPr>
        <w:pStyle w:val="Head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Thirdly it allows love, although this seems somewhat</w:t>
      </w:r>
      <w:r w:rsidRPr="00420355">
        <w:rPr>
          <w:rFonts w:ascii="Times New Roman" w:hAnsi="Times New Roman" w:cs="Times New Roman"/>
          <w:b/>
          <w:sz w:val="24"/>
          <w:szCs w:val="24"/>
        </w:rPr>
        <w:t xml:space="preserve"> optional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i/>
          <w:sz w:val="24"/>
          <w:szCs w:val="24"/>
        </w:rPr>
        <w:t>a product of Muhammad himself being a loveless little man</w:t>
      </w:r>
      <w:r w:rsidR="001F1BF0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This love is only allowed if it </w:t>
      </w:r>
      <w:r w:rsidRPr="001F1BF0">
        <w:rPr>
          <w:rFonts w:ascii="Times New Roman" w:hAnsi="Times New Roman" w:cs="Times New Roman"/>
          <w:b/>
          <w:sz w:val="24"/>
          <w:szCs w:val="24"/>
        </w:rPr>
        <w:t>first submits in servitude out of fear</w:t>
      </w:r>
      <w:r w:rsidR="00B13E51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this capricious Allah entity; which is love</w:t>
      </w:r>
      <w:r w:rsidR="00B13E51">
        <w:rPr>
          <w:rFonts w:ascii="Times New Roman" w:hAnsi="Times New Roman" w:cs="Times New Roman"/>
          <w:sz w:val="24"/>
          <w:szCs w:val="24"/>
        </w:rPr>
        <w:t xml:space="preserve"> &amp; reason</w:t>
      </w:r>
      <w:r>
        <w:rPr>
          <w:rFonts w:ascii="Times New Roman" w:hAnsi="Times New Roman" w:cs="Times New Roman"/>
          <w:sz w:val="24"/>
          <w:szCs w:val="24"/>
        </w:rPr>
        <w:t xml:space="preserve"> forever crippled &amp; unfulfilled.</w:t>
      </w:r>
    </w:p>
    <w:p w:rsidR="00420355" w:rsidRDefault="00420355" w:rsidP="001A06C3">
      <w:pPr>
        <w:pStyle w:val="Header"/>
        <w:rPr>
          <w:rFonts w:ascii="Times New Roman" w:hAnsi="Times New Roman" w:cs="Times New Roman"/>
          <w:sz w:val="24"/>
          <w:szCs w:val="24"/>
        </w:rPr>
      </w:pPr>
    </w:p>
    <w:p w:rsidR="00420355" w:rsidRPr="001F1BF0" w:rsidRDefault="00420355" w:rsidP="001A06C3">
      <w:pPr>
        <w:pStyle w:val="Head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Thus Islam alone subscribes to a pecking order of</w:t>
      </w:r>
      <w:r w:rsidR="001F1BF0">
        <w:rPr>
          <w:rFonts w:ascii="Times New Roman" w:hAnsi="Times New Roman" w:cs="Times New Roman"/>
          <w:sz w:val="24"/>
          <w:szCs w:val="24"/>
        </w:rPr>
        <w:t xml:space="preserve"> </w:t>
      </w:r>
      <w:r w:rsidR="001F1BF0" w:rsidRPr="001F1BF0">
        <w:rPr>
          <w:rFonts w:ascii="Times New Roman" w:hAnsi="Times New Roman" w:cs="Times New Roman"/>
          <w:b/>
          <w:sz w:val="24"/>
          <w:szCs w:val="24"/>
        </w:rPr>
        <w:t xml:space="preserve">fear </w:t>
      </w:r>
      <w:r w:rsidR="001F1BF0" w:rsidRPr="002010FD">
        <w:rPr>
          <w:rFonts w:ascii="Times New Roman" w:hAnsi="Times New Roman" w:cs="Times New Roman"/>
          <w:i/>
          <w:sz w:val="24"/>
          <w:szCs w:val="24"/>
        </w:rPr>
        <w:t>of darkness</w:t>
      </w:r>
      <w:r w:rsidR="001F1BF0" w:rsidRPr="001F1BF0">
        <w:rPr>
          <w:rFonts w:ascii="Times New Roman" w:hAnsi="Times New Roman" w:cs="Times New Roman"/>
          <w:b/>
          <w:sz w:val="24"/>
          <w:szCs w:val="24"/>
        </w:rPr>
        <w:t>, reason &amp; love</w:t>
      </w:r>
      <w:r w:rsidR="001F1BF0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which ensures its followers are lost to God for all of time; unless they reject the false teachings of Muhammad.</w:t>
      </w:r>
    </w:p>
    <w:sectPr w:rsidR="00420355" w:rsidRPr="001F1BF0" w:rsidSect="00B41AA7">
      <w:headerReference w:type="default" r:id="rId7"/>
      <w:pgSz w:w="12240" w:h="15840"/>
      <w:pgMar w:top="1728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FE6" w:rsidRDefault="004D5FE6" w:rsidP="00B41AA7">
      <w:pPr>
        <w:spacing w:after="0" w:line="240" w:lineRule="auto"/>
      </w:pPr>
      <w:r>
        <w:separator/>
      </w:r>
    </w:p>
  </w:endnote>
  <w:endnote w:type="continuationSeparator" w:id="0">
    <w:p w:rsidR="004D5FE6" w:rsidRDefault="004D5FE6" w:rsidP="00B41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FE6" w:rsidRDefault="004D5FE6" w:rsidP="00B41AA7">
      <w:pPr>
        <w:spacing w:after="0" w:line="240" w:lineRule="auto"/>
      </w:pPr>
      <w:r>
        <w:separator/>
      </w:r>
    </w:p>
  </w:footnote>
  <w:footnote w:type="continuationSeparator" w:id="0">
    <w:p w:rsidR="004D5FE6" w:rsidRDefault="004D5FE6" w:rsidP="00B41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A7" w:rsidRPr="00FA1448" w:rsidRDefault="00B41AA7" w:rsidP="00B41AA7">
    <w:pPr>
      <w:pStyle w:val="Header"/>
      <w:rPr>
        <w:color w:val="0000FF" w:themeColor="hyperlink"/>
        <w:u w:val="single"/>
      </w:rPr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665F2">
      <w:rPr>
        <w:noProof/>
      </w:rPr>
      <w:t>1</w:t>
    </w:r>
    <w:r>
      <w:rPr>
        <w:noProof/>
      </w:rPr>
      <w:fldChar w:fldCharType="end"/>
    </w:r>
    <w:r>
      <w:t xml:space="preserve"> of 1.    </w:t>
    </w:r>
    <w:r>
      <w:rPr>
        <w:b/>
        <w:i/>
        <w:color w:val="0070C0"/>
        <w:sz w:val="24"/>
        <w:szCs w:val="24"/>
      </w:rPr>
      <w:t xml:space="preserve">     </w:t>
    </w:r>
    <w:r>
      <w:t xml:space="preserve">Ken Maynard    </w:t>
    </w:r>
    <w:hyperlink r:id="rId1" w:history="1">
      <w:r w:rsidRPr="006376AA">
        <w:rPr>
          <w:rStyle w:val="Hyperlink"/>
        </w:rPr>
        <w:t>http://communichristi.org.nz</w:t>
      </w:r>
    </w:hyperlink>
    <w:r>
      <w:t xml:space="preserve">         </w:t>
    </w:r>
    <w:hyperlink r:id="rId2" w:history="1">
      <w:r w:rsidRPr="006376AA">
        <w:rPr>
          <w:rStyle w:val="Hyperlink"/>
        </w:rPr>
        <w:t>communichristi@gmail.com</w:t>
      </w:r>
    </w:hyperlink>
    <w:r>
      <w:t xml:space="preserve">   </w:t>
    </w:r>
  </w:p>
  <w:p w:rsidR="00B41AA7" w:rsidRDefault="00B41A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A7"/>
    <w:rsid w:val="001A06C3"/>
    <w:rsid w:val="001B5ECA"/>
    <w:rsid w:val="001C1559"/>
    <w:rsid w:val="001F1BF0"/>
    <w:rsid w:val="002010FD"/>
    <w:rsid w:val="00236C10"/>
    <w:rsid w:val="0031545E"/>
    <w:rsid w:val="00420355"/>
    <w:rsid w:val="004B4AF0"/>
    <w:rsid w:val="004D5FE6"/>
    <w:rsid w:val="00530E68"/>
    <w:rsid w:val="00701375"/>
    <w:rsid w:val="0072307F"/>
    <w:rsid w:val="0075768D"/>
    <w:rsid w:val="00873B08"/>
    <w:rsid w:val="00AB55F8"/>
    <w:rsid w:val="00B13E51"/>
    <w:rsid w:val="00B41AA7"/>
    <w:rsid w:val="00B42813"/>
    <w:rsid w:val="00C665F2"/>
    <w:rsid w:val="00CE7ABD"/>
    <w:rsid w:val="00D82957"/>
    <w:rsid w:val="00E234B7"/>
    <w:rsid w:val="00F84741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1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1AA7"/>
  </w:style>
  <w:style w:type="paragraph" w:styleId="Footer">
    <w:name w:val="footer"/>
    <w:basedOn w:val="Normal"/>
    <w:link w:val="FooterChar"/>
    <w:uiPriority w:val="99"/>
    <w:unhideWhenUsed/>
    <w:rsid w:val="00B41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AA7"/>
  </w:style>
  <w:style w:type="character" w:styleId="Hyperlink">
    <w:name w:val="Hyperlink"/>
    <w:basedOn w:val="DefaultParagraphFont"/>
    <w:uiPriority w:val="99"/>
    <w:semiHidden/>
    <w:unhideWhenUsed/>
    <w:rsid w:val="00B41A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1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1AA7"/>
  </w:style>
  <w:style w:type="paragraph" w:styleId="Footer">
    <w:name w:val="footer"/>
    <w:basedOn w:val="Normal"/>
    <w:link w:val="FooterChar"/>
    <w:uiPriority w:val="99"/>
    <w:unhideWhenUsed/>
    <w:rsid w:val="00B41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AA7"/>
  </w:style>
  <w:style w:type="character" w:styleId="Hyperlink">
    <w:name w:val="Hyperlink"/>
    <w:basedOn w:val="DefaultParagraphFont"/>
    <w:uiPriority w:val="99"/>
    <w:semiHidden/>
    <w:unhideWhenUsed/>
    <w:rsid w:val="00B41A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munichristi@gmail.com" TargetMode="External"/><Relationship Id="rId1" Type="http://schemas.openxmlformats.org/officeDocument/2006/relationships/hyperlink" Target="http://communichristi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2</cp:revision>
  <dcterms:created xsi:type="dcterms:W3CDTF">2017-03-05T06:03:00Z</dcterms:created>
  <dcterms:modified xsi:type="dcterms:W3CDTF">2017-03-05T06:03:00Z</dcterms:modified>
</cp:coreProperties>
</file>